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EF7" w:rsidRDefault="00AA440E" w:rsidP="009059AC">
      <w:pPr>
        <w:pStyle w:val="Tittel"/>
      </w:pPr>
      <w:r>
        <w:t>Koronaberedskaps</w:t>
      </w:r>
      <w:bookmarkStart w:id="0" w:name="_GoBack"/>
      <w:bookmarkEnd w:id="0"/>
      <w:r>
        <w:t>plan –</w:t>
      </w:r>
      <w:r w:rsidR="00524915">
        <w:t xml:space="preserve"> T</w:t>
      </w:r>
      <w:r w:rsidR="00327EF7">
        <w:t>au s</w:t>
      </w:r>
      <w:r>
        <w:t>kole</w:t>
      </w:r>
      <w:r w:rsidR="008662E4">
        <w:t xml:space="preserve"> pr. april 2021</w:t>
      </w:r>
    </w:p>
    <w:p w:rsidR="00AA440E" w:rsidRDefault="00AA440E" w:rsidP="009059AC">
      <w:pPr>
        <w:pStyle w:val="Undertittel"/>
      </w:pPr>
      <w:r>
        <w:t>Opplæringsavdelingen i kommunen er i kontakt med sentrale myndigheter gjennom smittevernlegen og beredskapsledelsen-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72"/>
        <w:gridCol w:w="4138"/>
        <w:gridCol w:w="18"/>
        <w:gridCol w:w="4157"/>
        <w:gridCol w:w="3509"/>
      </w:tblGrid>
      <w:tr w:rsidR="008662E4" w:rsidTr="008662E4">
        <w:trPr>
          <w:trHeight w:val="1160"/>
        </w:trPr>
        <w:tc>
          <w:tcPr>
            <w:tcW w:w="2172" w:type="dxa"/>
            <w:shd w:val="clear" w:color="auto" w:fill="F2F2F2" w:themeFill="background1" w:themeFillShade="F2"/>
          </w:tcPr>
          <w:p w:rsidR="008662E4" w:rsidRDefault="008662E4">
            <w:r>
              <w:t>Tiltak</w:t>
            </w:r>
          </w:p>
        </w:tc>
        <w:tc>
          <w:tcPr>
            <w:tcW w:w="4156" w:type="dxa"/>
            <w:gridSpan w:val="2"/>
            <w:shd w:val="clear" w:color="auto" w:fill="FF0000"/>
          </w:tcPr>
          <w:p w:rsidR="008662E4" w:rsidRPr="008B1FAC" w:rsidRDefault="008662E4" w:rsidP="00656932">
            <w:r>
              <w:rPr>
                <w:b/>
              </w:rPr>
              <w:t>Rød</w:t>
            </w:r>
          </w:p>
        </w:tc>
        <w:tc>
          <w:tcPr>
            <w:tcW w:w="4157" w:type="dxa"/>
            <w:shd w:val="clear" w:color="auto" w:fill="FFD966" w:themeFill="accent4" w:themeFillTint="99"/>
          </w:tcPr>
          <w:p w:rsidR="008662E4" w:rsidRPr="00AA440E" w:rsidRDefault="008662E4" w:rsidP="00172949">
            <w:pPr>
              <w:rPr>
                <w:b/>
              </w:rPr>
            </w:pPr>
            <w:r>
              <w:rPr>
                <w:b/>
              </w:rPr>
              <w:t>Gul</w:t>
            </w:r>
          </w:p>
        </w:tc>
        <w:tc>
          <w:tcPr>
            <w:tcW w:w="3509" w:type="dxa"/>
            <w:shd w:val="clear" w:color="auto" w:fill="A8D08D" w:themeFill="accent6" w:themeFillTint="99"/>
          </w:tcPr>
          <w:p w:rsidR="008662E4" w:rsidRPr="00AA440E" w:rsidRDefault="008662E4">
            <w:pPr>
              <w:rPr>
                <w:b/>
              </w:rPr>
            </w:pPr>
            <w:r w:rsidRPr="00AA440E">
              <w:rPr>
                <w:b/>
              </w:rPr>
              <w:t>Grønn</w:t>
            </w:r>
          </w:p>
        </w:tc>
      </w:tr>
      <w:tr w:rsidR="008662E4" w:rsidTr="00C35581">
        <w:tc>
          <w:tcPr>
            <w:tcW w:w="2172" w:type="dxa"/>
          </w:tcPr>
          <w:p w:rsidR="008662E4" w:rsidRDefault="00DC5058">
            <w:r>
              <w:t>Overordnet mål</w:t>
            </w:r>
          </w:p>
        </w:tc>
        <w:tc>
          <w:tcPr>
            <w:tcW w:w="4138" w:type="dxa"/>
          </w:tcPr>
          <w:p w:rsidR="008662E4" w:rsidRPr="008B1FAC" w:rsidRDefault="008662E4" w:rsidP="008662E4">
            <w:pPr>
              <w:pStyle w:val="Listeavsnitt"/>
              <w:numPr>
                <w:ilvl w:val="0"/>
                <w:numId w:val="1"/>
              </w:numPr>
            </w:pPr>
            <w:r w:rsidRPr="008B1FAC">
              <w:t>Det overordnede målet ved gult og rødt nivå er at elever og ansatte har et begrenset antall kontakter og holder oversikt over disse</w:t>
            </w:r>
          </w:p>
          <w:p w:rsidR="008662E4" w:rsidRDefault="008662E4" w:rsidP="008662E4">
            <w:pPr>
              <w:pStyle w:val="Listeavsnitt"/>
              <w:numPr>
                <w:ilvl w:val="0"/>
                <w:numId w:val="1"/>
              </w:numPr>
            </w:pPr>
            <w:r w:rsidRPr="008B1FAC">
              <w:t>På rødt nivå bør antall kontakter halveres i forhold til gult nivå. Dette organiseres etter lokale behov og hensyn. For å få til en reduksjon i antall kontakter må skolene være spesielt bevisste på oppmøtetid, tidspunkt for friminutt og annen bruk av fellesarealer</w:t>
            </w:r>
          </w:p>
          <w:p w:rsidR="008662E4" w:rsidRDefault="008662E4" w:rsidP="000A1948">
            <w:pPr>
              <w:pStyle w:val="Listeavsnitt"/>
              <w:ind w:left="360"/>
            </w:pPr>
          </w:p>
        </w:tc>
        <w:tc>
          <w:tcPr>
            <w:tcW w:w="4175" w:type="dxa"/>
            <w:gridSpan w:val="2"/>
          </w:tcPr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Det overordnede målet ved gult og rødt nivå er at elever og ansatte har et begrenset antall kontakter og holder oversikt over disse.</w:t>
            </w:r>
          </w:p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På gult nivå må man være spesielt oppmerksom på fellesarealer og friminutt der elever fra ulike kohorter kan samles. Økt bemanning kan bidra til bedre etterlevelse av smittevern.</w:t>
            </w:r>
          </w:p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Økt bruk av utetid og uteskole anbefales.</w:t>
            </w:r>
          </w:p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 xml:space="preserve">Den enkelte skole bør tilstrebe å oppfylle så mange tiltak som </w:t>
            </w:r>
            <w:proofErr w:type="spellStart"/>
            <w:r>
              <w:t>ulig</w:t>
            </w:r>
            <w:proofErr w:type="spellEnd"/>
            <w:r>
              <w:t xml:space="preserve"> innenfor gult nivå, slik at summen av tiltak blir best mulig</w:t>
            </w:r>
          </w:p>
          <w:p w:rsidR="008662E4" w:rsidRDefault="008662E4" w:rsidP="00DC5058">
            <w:pPr>
              <w:pStyle w:val="Listeavsnitt"/>
              <w:ind w:left="360"/>
            </w:pPr>
          </w:p>
        </w:tc>
        <w:tc>
          <w:tcPr>
            <w:tcW w:w="3509" w:type="dxa"/>
          </w:tcPr>
          <w:p w:rsidR="008662E4" w:rsidRDefault="008662E4" w:rsidP="000B7EA3">
            <w:pPr>
              <w:pStyle w:val="Listeavsnitt"/>
              <w:numPr>
                <w:ilvl w:val="0"/>
                <w:numId w:val="1"/>
              </w:numPr>
            </w:pPr>
          </w:p>
        </w:tc>
      </w:tr>
      <w:tr w:rsidR="00AA440E" w:rsidTr="00C35581">
        <w:tc>
          <w:tcPr>
            <w:tcW w:w="2172" w:type="dxa"/>
          </w:tcPr>
          <w:p w:rsidR="00AA440E" w:rsidRDefault="00DC5058">
            <w:r>
              <w:t>Fysisk kontakt</w:t>
            </w:r>
          </w:p>
          <w:p w:rsidR="00AA440E" w:rsidRDefault="00AA440E"/>
        </w:tc>
        <w:tc>
          <w:tcPr>
            <w:tcW w:w="4138" w:type="dxa"/>
          </w:tcPr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Unngå fysisk kontakt mellom personer (håndhilsning og klemming)</w:t>
            </w:r>
          </w:p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 xml:space="preserve">Elevers behov for nærhet og omsorg må ivaretas. </w:t>
            </w:r>
          </w:p>
          <w:p w:rsidR="00D5558E" w:rsidRDefault="00D5558E" w:rsidP="00DC5058">
            <w:pPr>
              <w:pStyle w:val="Listeavsnitt"/>
              <w:ind w:left="360"/>
            </w:pPr>
          </w:p>
        </w:tc>
        <w:tc>
          <w:tcPr>
            <w:tcW w:w="4175" w:type="dxa"/>
            <w:gridSpan w:val="2"/>
          </w:tcPr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Unngå fysisk kontakt mellom personer (håndhilsning og klemming)</w:t>
            </w:r>
          </w:p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 xml:space="preserve">Elevers behov for nærhet og omsorg må ivaretas. </w:t>
            </w:r>
          </w:p>
          <w:p w:rsidR="00D5558E" w:rsidRDefault="00D5558E" w:rsidP="00DC5058">
            <w:pPr>
              <w:pStyle w:val="Listeavsnitt"/>
              <w:ind w:left="360"/>
            </w:pPr>
          </w:p>
        </w:tc>
        <w:tc>
          <w:tcPr>
            <w:tcW w:w="3509" w:type="dxa"/>
          </w:tcPr>
          <w:p w:rsidR="00DC5058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 xml:space="preserve">Behovet for nærhet og omsorg må ivaretas. Ansatte skal vaske hender etter kos og </w:t>
            </w:r>
            <w:proofErr w:type="spellStart"/>
            <w:r>
              <w:t>trøsting</w:t>
            </w:r>
            <w:proofErr w:type="spellEnd"/>
            <w:r>
              <w:t>.</w:t>
            </w:r>
          </w:p>
          <w:p w:rsidR="000B7EA3" w:rsidRDefault="00DC5058" w:rsidP="00DC5058">
            <w:pPr>
              <w:pStyle w:val="Listeavsnitt"/>
              <w:numPr>
                <w:ilvl w:val="0"/>
                <w:numId w:val="1"/>
              </w:numPr>
            </w:pPr>
            <w:r>
              <w:t>Unngå håndhilsning, klemming og unødvendig fysisk kontakt i den grad det er mulig</w:t>
            </w:r>
          </w:p>
        </w:tc>
      </w:tr>
      <w:tr w:rsidR="004271A3" w:rsidTr="00C35581">
        <w:tc>
          <w:tcPr>
            <w:tcW w:w="2172" w:type="dxa"/>
          </w:tcPr>
          <w:p w:rsidR="004271A3" w:rsidRDefault="004271A3" w:rsidP="004271A3">
            <w:r>
              <w:lastRenderedPageBreak/>
              <w:t xml:space="preserve">Organisering av kohorter </w:t>
            </w:r>
          </w:p>
        </w:tc>
        <w:tc>
          <w:tcPr>
            <w:tcW w:w="4138" w:type="dxa"/>
          </w:tcPr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Elevene organiseres i mindre kohorter. For </w:t>
            </w:r>
            <w:r>
              <w:t>5. - 7</w:t>
            </w:r>
            <w:r>
              <w:t xml:space="preserve">. trinn </w:t>
            </w:r>
            <w:r>
              <w:t>skal trinn deles i kohorter med maks 20 elever.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Elever på 1. – 4. trinn skal ha et heldagstilbud og trinn skal deles i kohorter med maks 20 elever. 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Kohortene </w:t>
            </w:r>
            <w:r>
              <w:t xml:space="preserve">skal ikke </w:t>
            </w:r>
            <w:r>
              <w:t>bytte klasserom</w:t>
            </w:r>
            <w:r>
              <w:t xml:space="preserve"> og ikke bruke spesialrom</w:t>
            </w:r>
            <w:r>
              <w:t>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I utgangspunktet bør en ansatt følge sin kohort.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To kohorter kan imidlertid samarbeide om aktiviteter utendørs. Hvilke kohorter som samarbeider kan endres ukentlig etter en helg.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Ingen samlinger med mer enn to kohorter. Kohortene skal kunne holde 2 meters avstand til hverandre. F eks forestilling i aulaen. 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Innendørs kan kohorter passere hverandre og være kortvarig i samme område (inntil 15 minutter). F eks dele garderober og bruke samme inngang.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Kohortene (som ikke samarbeider) bør ha ulike lekeområder ute. </w:t>
            </w:r>
            <w:r w:rsidR="00CD7C69">
              <w:t>U</w:t>
            </w:r>
            <w:r>
              <w:t>teområder deles inn i soner</w:t>
            </w:r>
            <w:r w:rsidR="00CD7C69">
              <w:t xml:space="preserve"> og friminuttiden endres</w:t>
            </w:r>
            <w:r>
              <w:t>. Det er ikke nødvendig å rengjøre uteområdene.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Økt bruk av utetid og uteskole anbefales.</w:t>
            </w:r>
          </w:p>
          <w:p w:rsidR="004271A3" w:rsidRPr="008B1FAC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Kohortene kan om nødvendig bytte sammensetning ukentlig etter en helg</w:t>
            </w:r>
          </w:p>
        </w:tc>
        <w:tc>
          <w:tcPr>
            <w:tcW w:w="4175" w:type="dxa"/>
            <w:gridSpan w:val="2"/>
          </w:tcPr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Klassen regnes som en kohort.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Blanding av elever på tvers av </w:t>
            </w:r>
            <w:r>
              <w:t xml:space="preserve">kohorter </w:t>
            </w:r>
            <w:r>
              <w:t xml:space="preserve">begrenses </w:t>
            </w:r>
            <w:r>
              <w:t xml:space="preserve">til elever med spesialundervisning, </w:t>
            </w:r>
            <w:proofErr w:type="spellStart"/>
            <w:r>
              <w:t>andrespråksundervisning</w:t>
            </w:r>
            <w:proofErr w:type="spellEnd"/>
            <w:r>
              <w:t xml:space="preserve"> og styrking i små grupper</w:t>
            </w:r>
            <w:r>
              <w:t>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Kohortene kan om nødvendig bytte sammensetning ukentlig etter en helg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To </w:t>
            </w:r>
            <w:r>
              <w:t>kohorter</w:t>
            </w:r>
            <w:r>
              <w:t xml:space="preserve"> kan imidlertid samarbeide </w:t>
            </w:r>
            <w:r>
              <w:t>om aktiviteter utendørs.</w:t>
            </w:r>
            <w:r>
              <w:t xml:space="preserve"> Hvilke k</w:t>
            </w:r>
            <w:r>
              <w:t xml:space="preserve">ohorter </w:t>
            </w:r>
            <w:r>
              <w:t>som samarbeider kan endres ukentlig etter en helg.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Ingen samlinger med mer enn to kohorter. Kohortene skal kunne holde 2 meters avstand til hverandre. F eks forestilling i aulaen. 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Innendørs kan k</w:t>
            </w:r>
            <w:r>
              <w:t xml:space="preserve">ohorter </w:t>
            </w:r>
            <w:r>
              <w:t>passere hverandre og være kortvarig i samme område (inntil 15 minutter).</w:t>
            </w:r>
            <w:r>
              <w:t xml:space="preserve"> F eks dele garderober og bruke samme inngang.</w:t>
            </w:r>
          </w:p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Uteområdet deles inn i områder og kohortene er sammen trinnvis</w:t>
            </w:r>
            <w:r>
              <w:t xml:space="preserve">, dette kan det bli innstramming om smittesituasjonen endrer seg. </w:t>
            </w:r>
          </w:p>
          <w:p w:rsidR="00CD7C69" w:rsidRDefault="00CD7C69" w:rsidP="004271A3">
            <w:pPr>
              <w:pStyle w:val="Listeavsnitt"/>
              <w:numPr>
                <w:ilvl w:val="0"/>
                <w:numId w:val="1"/>
              </w:numPr>
            </w:pPr>
            <w:r>
              <w:t xml:space="preserve">Økt bruk av uteskole – hver kohort må ha minst en økt med uteskole i uken. </w:t>
            </w:r>
          </w:p>
          <w:p w:rsidR="004271A3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Mellomtrinnet bruker spesialrom, småskoletrinn avtaler med renholdsavdeling dersom spesialrom brukes, ellers hentes utstyr til klasserom ved behov.</w:t>
            </w:r>
            <w:r w:rsidR="004271A3">
              <w:t xml:space="preserve"> </w:t>
            </w:r>
          </w:p>
        </w:tc>
        <w:tc>
          <w:tcPr>
            <w:tcW w:w="3509" w:type="dxa"/>
          </w:tcPr>
          <w:p w:rsidR="004271A3" w:rsidRDefault="004271A3" w:rsidP="004271A3">
            <w:pPr>
              <w:pStyle w:val="Listeavsnitt"/>
              <w:numPr>
                <w:ilvl w:val="0"/>
                <w:numId w:val="1"/>
              </w:numPr>
            </w:pPr>
            <w:r>
              <w:t>Vanlig organisering av skoleklasser og skoledag</w:t>
            </w:r>
          </w:p>
          <w:p w:rsidR="004271A3" w:rsidRDefault="004271A3" w:rsidP="00CD7C69">
            <w:pPr>
              <w:pStyle w:val="Listeavsnitt"/>
              <w:ind w:left="360"/>
            </w:pPr>
          </w:p>
        </w:tc>
      </w:tr>
      <w:tr w:rsidR="00CD7C69" w:rsidTr="00C35581">
        <w:tc>
          <w:tcPr>
            <w:tcW w:w="2172" w:type="dxa"/>
          </w:tcPr>
          <w:p w:rsidR="00CD7C69" w:rsidRDefault="00CD7C69" w:rsidP="00CD7C69">
            <w:r>
              <w:lastRenderedPageBreak/>
              <w:t>Avstand</w:t>
            </w:r>
          </w:p>
        </w:tc>
        <w:tc>
          <w:tcPr>
            <w:tcW w:w="4138" w:type="dxa"/>
          </w:tcPr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Elevene skal sitte ved faste pulter.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Elevene kan bevege seg vanlig i klasserommet. 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Elevene har tildelte innganger, garderober, toalett for å unngå trengsel på vei inn og ut av undervisningslokalene, i garderober og på toaletter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Læreren merker gulvet i områder hvor det kan oppstå trengsel for å sikre avstand.  </w:t>
            </w:r>
            <w:proofErr w:type="gramStart"/>
            <w:r>
              <w:t>( grupperom</w:t>
            </w:r>
            <w:proofErr w:type="gramEnd"/>
            <w:r>
              <w:t>/klasserom, garderober og andre områder der det kan oppstå trengsel)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Det tilstrebes at foresatte ikke blir med inn på skolen/ i garderoben hvis ikke det er nødvendig. Hvis foresatte må bli med inn, skal de holde minst én meters avstand til andre foreldre, barn og ansatte</w:t>
            </w:r>
          </w:p>
          <w:p w:rsidR="00CD7C69" w:rsidRDefault="00CD7C69" w:rsidP="00CD7C69">
            <w:pPr>
              <w:pStyle w:val="Listeavsnitt"/>
              <w:ind w:left="360"/>
            </w:pPr>
          </w:p>
          <w:p w:rsidR="00CD7C69" w:rsidRPr="002622AE" w:rsidRDefault="00CD7C69" w:rsidP="00CD7C69">
            <w:pPr>
              <w:rPr>
                <w:b/>
              </w:rPr>
            </w:pPr>
            <w:r w:rsidRPr="002622AE">
              <w:rPr>
                <w:b/>
              </w:rPr>
              <w:t>Spesielt for 5.-7.trinn: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Elever og ansatte oppfordres til å holde avstand til hverandre også innen kohorten, helst en meter.</w:t>
            </w:r>
          </w:p>
          <w:p w:rsidR="00997D5E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Elevene vil få et opplæringstilbud kombinert </w:t>
            </w:r>
            <w:r w:rsidR="00997D5E">
              <w:t xml:space="preserve">med vanlig skole og hjemmeundervisning for å overholde avstand mellom elevene. </w:t>
            </w:r>
          </w:p>
          <w:p w:rsidR="00CD7C69" w:rsidRDefault="00CD7C69" w:rsidP="00997D5E">
            <w:pPr>
              <w:pStyle w:val="Listeavsnitt"/>
              <w:ind w:left="360"/>
            </w:pPr>
          </w:p>
        </w:tc>
        <w:tc>
          <w:tcPr>
            <w:tcW w:w="4175" w:type="dxa"/>
            <w:gridSpan w:val="2"/>
          </w:tcPr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Elevene skal sitte ved faste pulter.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Elevene kan bevege seg vanlig i klasserommet. 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Elevene har tildelte innganger, garderober, toalett for å unngå </w:t>
            </w:r>
            <w:r>
              <w:t>trengsel på vei inn og ut av undervisningslokalene, i garderober og på toaletter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 xml:space="preserve">Læreren merker gulvet i områder hvor det kan oppstå trengsel for å sikre avstand. </w:t>
            </w:r>
            <w:r>
              <w:t xml:space="preserve"> </w:t>
            </w:r>
            <w:proofErr w:type="gramStart"/>
            <w:r>
              <w:t>(</w:t>
            </w:r>
            <w:r>
              <w:t xml:space="preserve"> grupperom</w:t>
            </w:r>
            <w:proofErr w:type="gramEnd"/>
            <w:r>
              <w:t>/klasserom, garderober og andre områder der det kan oppstå trengsel</w:t>
            </w:r>
            <w:r>
              <w:t>)</w:t>
            </w:r>
          </w:p>
          <w:p w:rsidR="00CD7C69" w:rsidRDefault="00CD7C69" w:rsidP="00CD7C69">
            <w:pPr>
              <w:pStyle w:val="Listeavsnitt"/>
              <w:numPr>
                <w:ilvl w:val="0"/>
                <w:numId w:val="1"/>
              </w:numPr>
            </w:pPr>
            <w:r>
              <w:t>Det tilstrebes at foresatte ikke blir med inn på skolen/ i garderoben hvis ikke det er nødvendig. Hvis foresatte må bli med inn, skal de holde minst én meters avstand til andre foreldre, barn og ansatte</w:t>
            </w:r>
          </w:p>
          <w:p w:rsidR="00CD7C69" w:rsidRDefault="00CD7C69" w:rsidP="00997D5E">
            <w:pPr>
              <w:pStyle w:val="Listeavsnitt"/>
              <w:ind w:left="360"/>
            </w:pPr>
          </w:p>
        </w:tc>
        <w:tc>
          <w:tcPr>
            <w:tcW w:w="3509" w:type="dxa"/>
          </w:tcPr>
          <w:p w:rsidR="00CD7C69" w:rsidRDefault="00997D5E" w:rsidP="00997D5E">
            <w:r>
              <w:t>Ingen særlige tiltak nødvendig</w:t>
            </w:r>
          </w:p>
        </w:tc>
      </w:tr>
      <w:tr w:rsidR="00997D5E" w:rsidTr="00C35581">
        <w:tc>
          <w:tcPr>
            <w:tcW w:w="2172" w:type="dxa"/>
          </w:tcPr>
          <w:p w:rsidR="00997D5E" w:rsidRDefault="00997D5E" w:rsidP="00CD7C69">
            <w:r>
              <w:lastRenderedPageBreak/>
              <w:t>Lek, friminutt og fellesarealer</w:t>
            </w:r>
          </w:p>
        </w:tc>
        <w:tc>
          <w:tcPr>
            <w:tcW w:w="4138" w:type="dxa"/>
          </w:tcPr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Vi har</w:t>
            </w:r>
            <w:r>
              <w:t xml:space="preserve"> ekstra antall voksne ute i friminutt for å hjelpe elevene å holde avstand.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Hvert trinn er på tilviste områder i friminuttene.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 xml:space="preserve">Ulike tidspunkt for friminutt </w:t>
            </w:r>
          </w:p>
        </w:tc>
        <w:tc>
          <w:tcPr>
            <w:tcW w:w="4175" w:type="dxa"/>
            <w:gridSpan w:val="2"/>
          </w:tcPr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 xml:space="preserve">Vi har </w:t>
            </w:r>
            <w:r>
              <w:t>ekstra antall voksne ute i friminutt for å hjelpe elevene å holde avstand.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Hvert trinn er på tilviste områder i friminuttene.</w:t>
            </w:r>
          </w:p>
        </w:tc>
        <w:tc>
          <w:tcPr>
            <w:tcW w:w="3509" w:type="dxa"/>
          </w:tcPr>
          <w:p w:rsidR="00997D5E" w:rsidRDefault="00997D5E" w:rsidP="00997D5E">
            <w:r>
              <w:t>Ingen særlige tiltak nødvendig</w:t>
            </w:r>
          </w:p>
        </w:tc>
      </w:tr>
      <w:tr w:rsidR="00997D5E" w:rsidTr="00C35581">
        <w:tc>
          <w:tcPr>
            <w:tcW w:w="2172" w:type="dxa"/>
          </w:tcPr>
          <w:p w:rsidR="00997D5E" w:rsidRDefault="00997D5E" w:rsidP="00997D5E">
            <w:r>
              <w:t>Begrens deling av mat og gjenstander</w:t>
            </w:r>
          </w:p>
        </w:tc>
        <w:tc>
          <w:tcPr>
            <w:tcW w:w="4138" w:type="dxa"/>
          </w:tcPr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Elevene skal ikke dele mat og drikke.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Mat kan tilberedes og serveres etter vanlige retningslinjer. Det er ikke vist at covid-19 smitter gjennom mat.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 xml:space="preserve">Barna spiser i sine kohorter. 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Begrens deling av skrivesaker, nettbrett og annet materiell.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Skolebøker kan fraktes mellom hjem og skole. Dette gjelder også skriftlige innleveringer.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Læringsmateriell og lignende kan deles mellom klasser etter rengjøring eller når det det har ligget i 24 timer etter bruk.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Leker tas ikke med hjemmefra</w:t>
            </w:r>
          </w:p>
        </w:tc>
        <w:tc>
          <w:tcPr>
            <w:tcW w:w="4175" w:type="dxa"/>
            <w:gridSpan w:val="2"/>
          </w:tcPr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Elevene skal ikke dele mat og drikke.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Mat kan tilberedes og serveres etter vanlige retningslinjer. Det er ikke vist at covid-19 smitter gjennom mat.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 xml:space="preserve">Barna </w:t>
            </w:r>
            <w:r>
              <w:t>spiser</w:t>
            </w:r>
            <w:r>
              <w:t xml:space="preserve"> i sine </w:t>
            </w:r>
            <w:r>
              <w:t>kohorter.</w:t>
            </w:r>
            <w:r>
              <w:t xml:space="preserve"> 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Begrens deling av skrivesaker, nettbrett og annet materiell.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Skolebøker kan fraktes mellom hjem og skole. Dette gjelder også skriftlige innleveringer.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Læringsmateriell og lignende kan deles mellom klasser etter rengjøring eller når det det har ligget i 24 timer etter bruk.</w:t>
            </w:r>
          </w:p>
          <w:p w:rsidR="00997D5E" w:rsidRDefault="00997D5E" w:rsidP="00997D5E">
            <w:pPr>
              <w:pStyle w:val="Listeavsnitt"/>
              <w:numPr>
                <w:ilvl w:val="0"/>
                <w:numId w:val="1"/>
              </w:numPr>
            </w:pPr>
            <w:r>
              <w:t>Leker tas ikke med hjemmefra</w:t>
            </w:r>
          </w:p>
        </w:tc>
        <w:tc>
          <w:tcPr>
            <w:tcW w:w="3509" w:type="dxa"/>
          </w:tcPr>
          <w:p w:rsidR="00997D5E" w:rsidRDefault="00997D5E" w:rsidP="00997D5E">
            <w:r>
              <w:t>Ingen særlige tiltak nødvendig</w:t>
            </w:r>
          </w:p>
        </w:tc>
      </w:tr>
      <w:tr w:rsidR="00997D5E" w:rsidTr="00C35581">
        <w:tc>
          <w:tcPr>
            <w:tcW w:w="2172" w:type="dxa"/>
          </w:tcPr>
          <w:p w:rsidR="00997D5E" w:rsidRDefault="00997D5E" w:rsidP="00997D5E">
            <w:r>
              <w:t>Transport og skoleskyss</w:t>
            </w:r>
          </w:p>
        </w:tc>
        <w:tc>
          <w:tcPr>
            <w:tcW w:w="4138" w:type="dxa"/>
          </w:tcPr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Bruk av offentlig transport til og fra skolen begrenses der det er mulig.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Skoleskyss til og fra skolen: Elever som er avhengige av skoleskyss kan ta buss eller annen transport for å komme seg til og fra skolen. Følg gjeldende nasjonale eller lokale retningslinjer for kollektivtransport.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 xml:space="preserve">Skoleturer som innebærer samling av elever på tvers av klasser og på </w:t>
            </w:r>
            <w:r>
              <w:lastRenderedPageBreak/>
              <w:t>offentlige transportmidler bør begrenses.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Ved drosjetransport bør det tilstrebes faste elevgrupper per drosje.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Ved transport i skoletiden kan elevene sitte sammen innen klassen</w:t>
            </w:r>
          </w:p>
          <w:p w:rsidR="00997D5E" w:rsidRDefault="00997D5E" w:rsidP="008A4000">
            <w:pPr>
              <w:pStyle w:val="Listeavsnitt"/>
              <w:ind w:left="360"/>
            </w:pPr>
          </w:p>
        </w:tc>
        <w:tc>
          <w:tcPr>
            <w:tcW w:w="4175" w:type="dxa"/>
            <w:gridSpan w:val="2"/>
          </w:tcPr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lastRenderedPageBreak/>
              <w:t>Bruk av offentlig transport til og fra skolen begrenses der det er mulig.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Skoleskyss til og fra skolen: Elever som er avhengige av skoleskyss kan ta buss eller annen transport for å komme seg til og fra skolen. Følg gjeldende nasjonale eller lokale retningslinjer for kollektivtransport.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 xml:space="preserve">Skoleturer som innebærer samling av elever på tvers av klasser og på </w:t>
            </w:r>
            <w:r>
              <w:lastRenderedPageBreak/>
              <w:t>offentlige transportmidler bør begrenses.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Ved drosjetransport bør det tilstrebes faste elevgrupper per drosje.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1"/>
              </w:numPr>
            </w:pPr>
            <w:r>
              <w:t>Ved transport i skoletiden kan elevene sitte sammen innen klassen</w:t>
            </w:r>
          </w:p>
          <w:p w:rsidR="00997D5E" w:rsidRDefault="00997D5E" w:rsidP="008A4000">
            <w:pPr>
              <w:pStyle w:val="Listeavsnitt"/>
              <w:ind w:left="360"/>
            </w:pPr>
          </w:p>
        </w:tc>
        <w:tc>
          <w:tcPr>
            <w:tcW w:w="3509" w:type="dxa"/>
          </w:tcPr>
          <w:p w:rsidR="00997D5E" w:rsidRDefault="008A4000" w:rsidP="00997D5E">
            <w:r>
              <w:lastRenderedPageBreak/>
              <w:t>Ingen særlig tiltak nødvendig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>God hånd- og hostehygiene</w:t>
            </w:r>
          </w:p>
          <w:p w:rsidR="008A4000" w:rsidRDefault="008A4000" w:rsidP="008A4000"/>
          <w:p w:rsidR="008A4000" w:rsidRDefault="008A4000" w:rsidP="008A4000"/>
        </w:tc>
        <w:tc>
          <w:tcPr>
            <w:tcW w:w="4138" w:type="dxa"/>
          </w:tcPr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Hvert klasserom har vaskemiddel til vask av pulter og stoler ved skoledagens slutt</w:t>
            </w:r>
          </w:p>
          <w:p w:rsidR="008A4000" w:rsidRDefault="008A4000" w:rsidP="008A4000">
            <w:pPr>
              <w:pStyle w:val="Listeavsnitt"/>
              <w:ind w:left="360"/>
            </w:pPr>
          </w:p>
        </w:tc>
        <w:tc>
          <w:tcPr>
            <w:tcW w:w="4175" w:type="dxa"/>
            <w:gridSpan w:val="2"/>
          </w:tcPr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Hvert klasserom har vaskemiddel til vask av pulter og stoler ved skoledagens slutt</w:t>
            </w:r>
          </w:p>
          <w:p w:rsidR="008A4000" w:rsidRDefault="008A4000" w:rsidP="008A4000">
            <w:pPr>
              <w:pStyle w:val="Listeavsnitt"/>
              <w:ind w:left="360"/>
            </w:pPr>
          </w:p>
        </w:tc>
        <w:tc>
          <w:tcPr>
            <w:tcW w:w="3509" w:type="dxa"/>
          </w:tcPr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Det er satt ut utstyr for håndsprit og ekstra håndvask i alle klasserom.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2"/>
              </w:numPr>
            </w:pPr>
            <w:r>
              <w:t>Personaltoalett og personalrom har sprit tilgjengelig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 xml:space="preserve">Rutiner for oppmøte </w:t>
            </w:r>
          </w:p>
          <w:p w:rsidR="008A4000" w:rsidRDefault="008A4000" w:rsidP="008A4000"/>
        </w:tc>
        <w:tc>
          <w:tcPr>
            <w:tcW w:w="4138" w:type="dxa"/>
          </w:tcPr>
          <w:p w:rsidR="008A4000" w:rsidRDefault="00FF01C3" w:rsidP="008A4000">
            <w:pPr>
              <w:pStyle w:val="Listeavsnitt"/>
              <w:numPr>
                <w:ilvl w:val="0"/>
                <w:numId w:val="5"/>
              </w:numPr>
            </w:pPr>
            <w:r>
              <w:t xml:space="preserve">Elevene skal ikke komme på skolen før kl. 08.15 og skal gå rett til klasserommet hvor det er voksne som tar </w:t>
            </w:r>
            <w:proofErr w:type="spellStart"/>
            <w:proofErr w:type="gramStart"/>
            <w:r>
              <w:t>i mot</w:t>
            </w:r>
            <w:proofErr w:type="spellEnd"/>
            <w:proofErr w:type="gramEnd"/>
            <w:r>
              <w:t xml:space="preserve"> dem.</w:t>
            </w:r>
            <w:r w:rsidR="008A4000">
              <w:t xml:space="preserve">  </w:t>
            </w:r>
          </w:p>
        </w:tc>
        <w:tc>
          <w:tcPr>
            <w:tcW w:w="4175" w:type="dxa"/>
            <w:gridSpan w:val="2"/>
          </w:tcPr>
          <w:p w:rsidR="008A4000" w:rsidRDefault="00FF01C3" w:rsidP="008A4000">
            <w:pPr>
              <w:pStyle w:val="Listeavsnitt"/>
              <w:numPr>
                <w:ilvl w:val="0"/>
                <w:numId w:val="5"/>
              </w:numPr>
            </w:pPr>
            <w:r>
              <w:t xml:space="preserve">Elevene skal ikke komme på skolen før kl. 08.15 og skal gå rett til klasserommet hvor det er voksne som tar </w:t>
            </w:r>
            <w:proofErr w:type="spellStart"/>
            <w:proofErr w:type="gramStart"/>
            <w:r>
              <w:t>i mot</w:t>
            </w:r>
            <w:proofErr w:type="spellEnd"/>
            <w:proofErr w:type="gramEnd"/>
            <w:r>
              <w:t xml:space="preserve"> dem.  </w:t>
            </w:r>
          </w:p>
        </w:tc>
        <w:tc>
          <w:tcPr>
            <w:tcW w:w="3509" w:type="dxa"/>
          </w:tcPr>
          <w:p w:rsidR="008A4000" w:rsidRDefault="008A4000" w:rsidP="008A4000">
            <w:r>
              <w:t>Ingen særlige tiltak nødvendig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>Tilstrekkelig bemanning</w:t>
            </w:r>
          </w:p>
        </w:tc>
        <w:tc>
          <w:tcPr>
            <w:tcW w:w="4138" w:type="dxa"/>
          </w:tcPr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 xml:space="preserve">Det settes inn ekstra ressurser ved behov for å kunne følge opp i tråd med smittevernveileder. </w:t>
            </w:r>
          </w:p>
        </w:tc>
        <w:tc>
          <w:tcPr>
            <w:tcW w:w="4175" w:type="dxa"/>
            <w:gridSpan w:val="2"/>
          </w:tcPr>
          <w:p w:rsidR="008A4000" w:rsidRDefault="008A4000" w:rsidP="008A4000">
            <w:r>
              <w:t>Ingen særlige tiltak nødvendig</w:t>
            </w:r>
          </w:p>
        </w:tc>
        <w:tc>
          <w:tcPr>
            <w:tcW w:w="3509" w:type="dxa"/>
          </w:tcPr>
          <w:p w:rsidR="008A4000" w:rsidRDefault="008A4000" w:rsidP="008A4000">
            <w:r>
              <w:t>Ingen særlige tiltak nødvendig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>Renhold</w:t>
            </w:r>
          </w:p>
          <w:p w:rsidR="008A4000" w:rsidRDefault="008A4000" w:rsidP="008A4000"/>
          <w:p w:rsidR="008A4000" w:rsidRDefault="008A4000" w:rsidP="008A4000"/>
        </w:tc>
        <w:tc>
          <w:tcPr>
            <w:tcW w:w="4138" w:type="dxa"/>
          </w:tcPr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Renholdsavdeling har eksisterende planer for renhold av skolene. Disse iverksettes ved behov.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Skolen har egne rutiner for personal og vask av toalett, egen arbeidspult, personalrom.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Skolen har egen plan for renhold av pulter og stoler i klasserom</w:t>
            </w:r>
          </w:p>
        </w:tc>
        <w:tc>
          <w:tcPr>
            <w:tcW w:w="4175" w:type="dxa"/>
            <w:gridSpan w:val="2"/>
          </w:tcPr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Renholdsavdeling har eksisterende planer for renhold av skolene. Disse iverksettes ved behov.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Skolen har egne rutiner for personal og vask av toalett, egen arbeidspult, personalrom.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5"/>
              </w:numPr>
            </w:pPr>
            <w:r>
              <w:t>Skolen har egen plan for renhold av pulter og stoler i klasserom</w:t>
            </w:r>
          </w:p>
        </w:tc>
        <w:tc>
          <w:tcPr>
            <w:tcW w:w="3509" w:type="dxa"/>
          </w:tcPr>
          <w:p w:rsidR="008A4000" w:rsidRDefault="008A4000" w:rsidP="008A4000">
            <w:r>
              <w:t>Vanlig renhold av skolen</w:t>
            </w:r>
          </w:p>
        </w:tc>
      </w:tr>
      <w:tr w:rsidR="00FF01C3" w:rsidTr="00BA0253">
        <w:trPr>
          <w:trHeight w:val="2464"/>
        </w:trPr>
        <w:tc>
          <w:tcPr>
            <w:tcW w:w="2172" w:type="dxa"/>
          </w:tcPr>
          <w:p w:rsidR="00FF01C3" w:rsidRDefault="00FF01C3" w:rsidP="008A4000">
            <w:r>
              <w:lastRenderedPageBreak/>
              <w:t>Elever og ansatte som ikke skal møte på skolen</w:t>
            </w:r>
          </w:p>
        </w:tc>
        <w:tc>
          <w:tcPr>
            <w:tcW w:w="4138" w:type="dxa"/>
          </w:tcPr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  <w:tc>
          <w:tcPr>
            <w:tcW w:w="4175" w:type="dxa"/>
            <w:gridSpan w:val="2"/>
          </w:tcPr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  <w:tc>
          <w:tcPr>
            <w:tcW w:w="3509" w:type="dxa"/>
          </w:tcPr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er syke skal ikke møte på skolen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Elever som blir syke i løpet av skoledagen skal sendes hjem/hentes av foresatte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er syke skal ikke møte på jobb</w:t>
            </w:r>
          </w:p>
          <w:p w:rsidR="00FF01C3" w:rsidRDefault="00FF01C3" w:rsidP="008A4000">
            <w:pPr>
              <w:pStyle w:val="Listeavsnitt"/>
              <w:numPr>
                <w:ilvl w:val="0"/>
                <w:numId w:val="7"/>
              </w:numPr>
            </w:pPr>
            <w:r>
              <w:t>Ansatte som blir syke i løpet av arbeidsdagen skal gå hjem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>Fag som endres</w:t>
            </w:r>
          </w:p>
        </w:tc>
        <w:tc>
          <w:tcPr>
            <w:tcW w:w="4138" w:type="dxa"/>
          </w:tcPr>
          <w:p w:rsidR="00FF01C3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>Kroppsøving kan gjennomføres, helst ute og uten dusjing på skolen</w:t>
            </w:r>
            <w:r w:rsidR="00FF01C3">
              <w:t xml:space="preserve">. </w:t>
            </w:r>
            <w:r w:rsidR="0002016A">
              <w:t>Svømmeopplæring kan gjennomføres</w:t>
            </w:r>
          </w:p>
          <w:p w:rsidR="0002016A" w:rsidRDefault="0002016A" w:rsidP="0002016A">
            <w:pPr>
              <w:pStyle w:val="Listeavsnitt"/>
              <w:ind w:left="360"/>
            </w:pPr>
          </w:p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>Praktiske fag som musikk, kunst og håndverk samt naturfag gjennomføres i klasserom og ikke på spesialrom</w:t>
            </w:r>
          </w:p>
        </w:tc>
        <w:tc>
          <w:tcPr>
            <w:tcW w:w="4175" w:type="dxa"/>
            <w:gridSpan w:val="2"/>
          </w:tcPr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 xml:space="preserve">Praktiske fag som musikk, kunst og håndverk samt naturfag </w:t>
            </w:r>
            <w:proofErr w:type="gramStart"/>
            <w:r>
              <w:t>gjennomføres  for</w:t>
            </w:r>
            <w:proofErr w:type="gramEnd"/>
            <w:r>
              <w:t xml:space="preserve"> mellomtrinnet  på spesialrom med vask mellom klassene. Småskoletrinn gjennomfører i klasserom og </w:t>
            </w:r>
            <w:r w:rsidR="00FF01C3">
              <w:t xml:space="preserve">etter avtale </w:t>
            </w:r>
            <w:r>
              <w:t>på spesialrom.</w:t>
            </w:r>
          </w:p>
          <w:p w:rsidR="00FF01C3" w:rsidRDefault="0002016A" w:rsidP="0002016A">
            <w:pPr>
              <w:pStyle w:val="Listeavsnitt"/>
              <w:numPr>
                <w:ilvl w:val="0"/>
                <w:numId w:val="7"/>
              </w:numPr>
            </w:pPr>
            <w:r>
              <w:t>Kroppsøving kan gjennomføres, helst ute</w:t>
            </w:r>
            <w:r>
              <w:t>. Svømmeopplæring kan gjennomføres.</w:t>
            </w:r>
          </w:p>
        </w:tc>
        <w:tc>
          <w:tcPr>
            <w:tcW w:w="3509" w:type="dxa"/>
          </w:tcPr>
          <w:p w:rsidR="008A4000" w:rsidRDefault="008A4000" w:rsidP="008A4000">
            <w:r>
              <w:t>Ingen særlige tiltak nødvendig.</w:t>
            </w:r>
          </w:p>
        </w:tc>
      </w:tr>
      <w:tr w:rsidR="008A4000" w:rsidTr="00C35581">
        <w:tc>
          <w:tcPr>
            <w:tcW w:w="2172" w:type="dxa"/>
          </w:tcPr>
          <w:p w:rsidR="008A4000" w:rsidRDefault="008A4000" w:rsidP="008A4000">
            <w:r>
              <w:t>Fag/aktiviteter/møter som går ut</w:t>
            </w:r>
          </w:p>
        </w:tc>
        <w:tc>
          <w:tcPr>
            <w:tcW w:w="4138" w:type="dxa"/>
          </w:tcPr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 xml:space="preserve">Alle </w:t>
            </w:r>
            <w:r w:rsidR="00FF01C3">
              <w:t xml:space="preserve">eksterne </w:t>
            </w:r>
            <w:proofErr w:type="spellStart"/>
            <w:r w:rsidR="00FF01C3">
              <w:t>fysiske</w:t>
            </w:r>
            <w:r>
              <w:t>møter</w:t>
            </w:r>
            <w:proofErr w:type="spellEnd"/>
            <w:r>
              <w:t xml:space="preserve"> går ut, de som kan gjennomføres på teams/</w:t>
            </w:r>
            <w:proofErr w:type="spellStart"/>
            <w:r>
              <w:t>meet</w:t>
            </w:r>
            <w:proofErr w:type="spellEnd"/>
            <w:r>
              <w:t>/</w:t>
            </w:r>
            <w:proofErr w:type="spellStart"/>
            <w:r>
              <w:t>skype</w:t>
            </w:r>
            <w:proofErr w:type="spellEnd"/>
            <w:r>
              <w:t xml:space="preserve"> gjennomføres digitalt.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>Aktiviteter på tvers av trinn går ut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 xml:space="preserve">Aktiviteter med store forsamlinger som storsamlinger, sangsamlinger, forestillinger, avslutninger går ut. </w:t>
            </w:r>
          </w:p>
        </w:tc>
        <w:tc>
          <w:tcPr>
            <w:tcW w:w="4175" w:type="dxa"/>
            <w:gridSpan w:val="2"/>
          </w:tcPr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>Møter gjennomføres</w:t>
            </w:r>
            <w:r w:rsidR="00FF01C3">
              <w:t xml:space="preserve"> helst digitalt men kan gjennomføres fysisk dersom </w:t>
            </w:r>
            <w:r>
              <w:t xml:space="preserve">god avstand </w:t>
            </w:r>
            <w:r w:rsidR="00FF01C3">
              <w:t xml:space="preserve">kan </w:t>
            </w:r>
            <w:r>
              <w:t>overholdes.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>Aktiviteter på tvers av trinn går ut</w:t>
            </w:r>
          </w:p>
          <w:p w:rsidR="008A4000" w:rsidRDefault="008A4000" w:rsidP="008A4000">
            <w:pPr>
              <w:pStyle w:val="Listeavsnitt"/>
              <w:numPr>
                <w:ilvl w:val="0"/>
                <w:numId w:val="7"/>
              </w:numPr>
            </w:pPr>
            <w:r>
              <w:t xml:space="preserve">Aktiviteter med store forsamlinger som storsamlinger, sangsamlinger, forestillinger, avslutninger går ut/ eventuelt endres slik at de kan gjennomføres </w:t>
            </w:r>
            <w:proofErr w:type="spellStart"/>
            <w:r>
              <w:t>kohortvis</w:t>
            </w:r>
            <w:proofErr w:type="spellEnd"/>
            <w:r>
              <w:t>.</w:t>
            </w:r>
          </w:p>
        </w:tc>
        <w:tc>
          <w:tcPr>
            <w:tcW w:w="3509" w:type="dxa"/>
          </w:tcPr>
          <w:p w:rsidR="008A4000" w:rsidRDefault="008A4000" w:rsidP="008A4000">
            <w:r>
              <w:t xml:space="preserve">Ingen særlige tiltak nødvending annet enn nasjonale retningslinjer for antall personer som kan være samlet. </w:t>
            </w:r>
          </w:p>
        </w:tc>
      </w:tr>
      <w:tr w:rsidR="00D01255" w:rsidTr="00C4670A">
        <w:tc>
          <w:tcPr>
            <w:tcW w:w="2172" w:type="dxa"/>
          </w:tcPr>
          <w:p w:rsidR="00D01255" w:rsidRDefault="00D01255" w:rsidP="00C4670A">
            <w:r>
              <w:t>For ansatte</w:t>
            </w:r>
          </w:p>
        </w:tc>
        <w:tc>
          <w:tcPr>
            <w:tcW w:w="4138" w:type="dxa"/>
          </w:tcPr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Unngå håndhilsning og klemming.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Hold avstand (minst en meter) til kolleger i alle situasjoner.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lastRenderedPageBreak/>
              <w:t>Hold avstand til elever i andre kohorter der det er mulig.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Ved bruk av ulike faglærere, kan lærere ambulere på tvers av kohorter, mens kohortene har faste klasserom der det lar seg gjøre.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Digitale møter i stedet for fysiske møter så langt det er mulig.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Begrens bruk av offentlig transport i rushtid til og fra arbeidsplassen når det er mulig. Følge lokale anbefalinger for bruk av munnbind.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Vikarbruk og omrokkering av personell mellom kohorter bør begrenses, men ikke på bekostning av opplæring på skolen.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2"/>
              </w:numPr>
            </w:pPr>
            <w:r>
              <w:t>Vikarer skal ikke jobbe på flere ulike skoler samme dag. Dersom det er ansatte/vikarer som arbeider på flere skoler, må de få opplæring i gjeldende lokale rutiner i hver skole.</w:t>
            </w:r>
          </w:p>
        </w:tc>
        <w:tc>
          <w:tcPr>
            <w:tcW w:w="4175" w:type="dxa"/>
            <w:gridSpan w:val="2"/>
          </w:tcPr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lastRenderedPageBreak/>
              <w:t>Unngå håndhilsning og klemming.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Hold avstand (minst en meter) til kolleger i alle situasjoner.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lastRenderedPageBreak/>
              <w:t>Hold avstand til elever i andre kohorter der det er mulig.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Ved bruk av ulike faglærere, kan lærere ambulere på tvers av kohorter, mens kohortene har faste klasserom der det lar seg gjøre.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Digitale møter i stedet for fysiske møter så langt det er mulig.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Begrens bruk av offentlig transport i rushtid til og fra arbeidsplassen når det er mulig. Følge lokale anbefalinger for bruk av munnbind.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Vikarbruk og omrokkering av personell mellom kohorter bør begrenses, men ikke på bekostning av opplæring på skolen.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Vikarer bør ikke jobbe på flere ulike skoler samme dag. Dersom det er ansatte/vikarer som arbeider på flere skoler, må de få opplæring i gjeldende lokale rutiner i hver skole.</w:t>
            </w:r>
          </w:p>
        </w:tc>
        <w:tc>
          <w:tcPr>
            <w:tcW w:w="3509" w:type="dxa"/>
          </w:tcPr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lastRenderedPageBreak/>
              <w:t>Unngå håndhilsning og klemming.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t>Hold avstand til andre ansatte</w:t>
            </w:r>
          </w:p>
          <w:p w:rsidR="00D01255" w:rsidRDefault="00D01255" w:rsidP="00C4670A">
            <w:pPr>
              <w:pStyle w:val="Listeavsnitt"/>
              <w:numPr>
                <w:ilvl w:val="0"/>
                <w:numId w:val="1"/>
              </w:numPr>
            </w:pPr>
            <w:r>
              <w:lastRenderedPageBreak/>
              <w:t>Følg nasjonale og lokale smittevernanbefalinger</w:t>
            </w:r>
          </w:p>
          <w:p w:rsidR="00D01255" w:rsidRDefault="00D01255" w:rsidP="00C4670A"/>
        </w:tc>
      </w:tr>
    </w:tbl>
    <w:p w:rsidR="00AA440E" w:rsidRDefault="00AA440E"/>
    <w:sectPr w:rsidR="00AA440E" w:rsidSect="00AA440E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EA3" w:rsidRDefault="000B7EA3" w:rsidP="00AA440E">
      <w:pPr>
        <w:spacing w:after="0" w:line="240" w:lineRule="auto"/>
      </w:pPr>
      <w:r>
        <w:separator/>
      </w:r>
    </w:p>
  </w:endnote>
  <w:endnote w:type="continuationSeparator" w:id="0">
    <w:p w:rsidR="000B7EA3" w:rsidRDefault="000B7EA3" w:rsidP="00AA4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EA3" w:rsidRDefault="000B7EA3" w:rsidP="00AA440E">
      <w:pPr>
        <w:spacing w:after="0" w:line="240" w:lineRule="auto"/>
      </w:pPr>
      <w:r>
        <w:separator/>
      </w:r>
    </w:p>
  </w:footnote>
  <w:footnote w:type="continuationSeparator" w:id="0">
    <w:p w:rsidR="000B7EA3" w:rsidRDefault="000B7EA3" w:rsidP="00AA4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EA3" w:rsidRDefault="000B7EA3">
    <w:pPr>
      <w:pStyle w:val="Topptekst"/>
    </w:pPr>
    <w:r w:rsidRPr="00AA440E">
      <w:rPr>
        <w:noProof/>
        <w:lang w:eastAsia="nb-NO"/>
      </w:rPr>
      <w:drawing>
        <wp:inline distT="0" distB="0" distL="0" distR="0">
          <wp:extent cx="753465" cy="551921"/>
          <wp:effectExtent l="0" t="0" r="8890" b="635"/>
          <wp:docPr id="1" name="Bilde 1" descr="F:\Felles\Maler\Kommunelogoar\Strand\Logo-0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elles\Maler\Kommunelogoar\Strand\Logo-04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3" cy="574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EA3" w:rsidRDefault="000B7EA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A07E6"/>
    <w:multiLevelType w:val="hybridMultilevel"/>
    <w:tmpl w:val="46A69ED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7D7CF5"/>
    <w:multiLevelType w:val="hybridMultilevel"/>
    <w:tmpl w:val="C3F04A9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A31432"/>
    <w:multiLevelType w:val="hybridMultilevel"/>
    <w:tmpl w:val="C1623D5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7F13E7"/>
    <w:multiLevelType w:val="hybridMultilevel"/>
    <w:tmpl w:val="B76E7F7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57308D"/>
    <w:multiLevelType w:val="hybridMultilevel"/>
    <w:tmpl w:val="E6E444B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B43B47"/>
    <w:multiLevelType w:val="hybridMultilevel"/>
    <w:tmpl w:val="1DDE1DF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454E09"/>
    <w:multiLevelType w:val="hybridMultilevel"/>
    <w:tmpl w:val="1F7C351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40E"/>
    <w:rsid w:val="0002016A"/>
    <w:rsid w:val="000A1948"/>
    <w:rsid w:val="000B23C7"/>
    <w:rsid w:val="000B7EA3"/>
    <w:rsid w:val="000C08F0"/>
    <w:rsid w:val="00192363"/>
    <w:rsid w:val="002D195A"/>
    <w:rsid w:val="00327EF7"/>
    <w:rsid w:val="0040394B"/>
    <w:rsid w:val="004271A3"/>
    <w:rsid w:val="00524915"/>
    <w:rsid w:val="005A30BD"/>
    <w:rsid w:val="00637D6C"/>
    <w:rsid w:val="006E02D3"/>
    <w:rsid w:val="00770DF2"/>
    <w:rsid w:val="007E20F5"/>
    <w:rsid w:val="008662E4"/>
    <w:rsid w:val="008A4000"/>
    <w:rsid w:val="008B07A0"/>
    <w:rsid w:val="009059AC"/>
    <w:rsid w:val="00997D5E"/>
    <w:rsid w:val="00AA440E"/>
    <w:rsid w:val="00B03A70"/>
    <w:rsid w:val="00C05AF6"/>
    <w:rsid w:val="00C35581"/>
    <w:rsid w:val="00CC4EA4"/>
    <w:rsid w:val="00CD7C69"/>
    <w:rsid w:val="00D01255"/>
    <w:rsid w:val="00D5558E"/>
    <w:rsid w:val="00DC5058"/>
    <w:rsid w:val="00E1004B"/>
    <w:rsid w:val="00E63508"/>
    <w:rsid w:val="00E77781"/>
    <w:rsid w:val="00F4511A"/>
    <w:rsid w:val="00FB185D"/>
    <w:rsid w:val="00FF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F2E2"/>
  <w15:chartTrackingRefBased/>
  <w15:docId w15:val="{194E4CA6-0E45-4445-AB26-64536F96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A4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A440E"/>
  </w:style>
  <w:style w:type="paragraph" w:styleId="Bunntekst">
    <w:name w:val="footer"/>
    <w:basedOn w:val="Normal"/>
    <w:link w:val="BunntekstTegn"/>
    <w:uiPriority w:val="99"/>
    <w:unhideWhenUsed/>
    <w:rsid w:val="00AA4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A440E"/>
  </w:style>
  <w:style w:type="table" w:styleId="Tabellrutenett">
    <w:name w:val="Table Grid"/>
    <w:basedOn w:val="Vanligtabell"/>
    <w:uiPriority w:val="39"/>
    <w:rsid w:val="00AA4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9059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05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059A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059AC"/>
    <w:rPr>
      <w:rFonts w:eastAsiaTheme="minorEastAsia"/>
      <w:color w:val="5A5A5A" w:themeColor="text1" w:themeTint="A5"/>
      <w:spacing w:val="15"/>
    </w:rPr>
  </w:style>
  <w:style w:type="paragraph" w:styleId="Listeavsnitt">
    <w:name w:val="List Paragraph"/>
    <w:basedOn w:val="Normal"/>
    <w:uiPriority w:val="34"/>
    <w:qFormat/>
    <w:rsid w:val="00327EF7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77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77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2028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RITS</Company>
  <LinksUpToDate>false</LinksUpToDate>
  <CharactersWithSpaces>12757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Guro Margrethe Harboe Ur</dc:creator>
  <cp:keywords/>
  <dc:description/>
  <cp:lastModifiedBy>Solfrid Norland</cp:lastModifiedBy>
  <cp:revision>5</cp:revision>
  <dcterms:created xsi:type="dcterms:W3CDTF">2021-04-09T11:33:00Z</dcterms:created>
  <dcterms:modified xsi:type="dcterms:W3CDTF">2021-04-09T14:15:00Z</dcterms:modified>
</cp:coreProperties>
</file>